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5992" w:rsidRDefault="00A35992" w:rsidP="00A35992">
      <w:pPr>
        <w:jc w:val="center"/>
        <w:rPr>
          <w:b/>
        </w:rPr>
      </w:pPr>
      <w:r>
        <w:rPr>
          <w:b/>
        </w:rPr>
        <w:t>The Annual Roots of Contemporary Issues Conference</w:t>
      </w:r>
      <w:r w:rsidR="00FB0C9B">
        <w:rPr>
          <w:b/>
        </w:rPr>
        <w:t xml:space="preserve"> </w:t>
      </w:r>
      <w:proofErr w:type="spellStart"/>
      <w:r w:rsidR="00FB0C9B">
        <w:rPr>
          <w:b/>
        </w:rPr>
        <w:t>FAQs</w:t>
      </w:r>
      <w:proofErr w:type="spellEnd"/>
    </w:p>
    <w:p w:rsidR="00A35992" w:rsidRDefault="00A35992" w:rsidP="00A35992">
      <w:pPr>
        <w:jc w:val="center"/>
        <w:rPr>
          <w:b/>
        </w:rPr>
      </w:pPr>
    </w:p>
    <w:p w:rsidR="00A35992" w:rsidRPr="00FB0C9B" w:rsidRDefault="00A35992" w:rsidP="00A35992">
      <w:pPr>
        <w:jc w:val="center"/>
        <w:rPr>
          <w:sz w:val="20"/>
        </w:rPr>
      </w:pPr>
      <w:r w:rsidRPr="00FB0C9B">
        <w:rPr>
          <w:sz w:val="20"/>
        </w:rPr>
        <w:t>Sponsored by the History Graduate Student Association (HGSA) and the Roots of Contemporary Issues (RCI) Program</w:t>
      </w:r>
    </w:p>
    <w:p w:rsidR="0093457D" w:rsidRDefault="0093457D" w:rsidP="0093457D"/>
    <w:p w:rsidR="00463021" w:rsidRPr="00864F35" w:rsidRDefault="00864F35" w:rsidP="00864F35">
      <w:pPr>
        <w:rPr>
          <w:b/>
        </w:rPr>
      </w:pPr>
      <w:r>
        <w:rPr>
          <w:b/>
        </w:rPr>
        <w:t xml:space="preserve">Q: </w:t>
      </w:r>
      <w:r w:rsidR="00D328B5" w:rsidRPr="00864F35">
        <w:rPr>
          <w:b/>
        </w:rPr>
        <w:t>What is a</w:t>
      </w:r>
      <w:r w:rsidR="0025554D" w:rsidRPr="00864F35">
        <w:rPr>
          <w:b/>
        </w:rPr>
        <w:t>n academic</w:t>
      </w:r>
      <w:r w:rsidR="00D328B5" w:rsidRPr="00864F35">
        <w:rPr>
          <w:b/>
        </w:rPr>
        <w:t xml:space="preserve"> conference?</w:t>
      </w:r>
    </w:p>
    <w:p w:rsidR="00B871D8" w:rsidRPr="00B871D8" w:rsidRDefault="00864F35" w:rsidP="00864F35">
      <w:pPr>
        <w:rPr>
          <w:b/>
        </w:rPr>
      </w:pPr>
      <w:r w:rsidRPr="00864F35">
        <w:rPr>
          <w:b/>
        </w:rPr>
        <w:t>A:</w:t>
      </w:r>
      <w:r>
        <w:t xml:space="preserve"> </w:t>
      </w:r>
      <w:r w:rsidR="00B871D8">
        <w:t>In academia, professionals in each discipline hold conferences where they get together to present their research and cutting-edge approaches to important questions</w:t>
      </w:r>
      <w:r w:rsidR="006D7CB5">
        <w:t xml:space="preserve"> in their field</w:t>
      </w:r>
      <w:r w:rsidR="00B871D8">
        <w:t xml:space="preserve">. </w:t>
      </w:r>
      <w:r w:rsidR="005B288D">
        <w:t>Conferences are a convenien</w:t>
      </w:r>
      <w:r w:rsidR="0054062E">
        <w:t>t way to</w:t>
      </w:r>
      <w:r w:rsidR="006933DA">
        <w:t xml:space="preserve"> network with other professionals </w:t>
      </w:r>
      <w:r w:rsidR="000A120D">
        <w:t>and get feedback about your own work.</w:t>
      </w:r>
      <w:r w:rsidR="005B410D">
        <w:t xml:space="preserve"> They can also be a lot of fun!</w:t>
      </w:r>
    </w:p>
    <w:p w:rsidR="00864F35" w:rsidRDefault="00864F35" w:rsidP="00864F35">
      <w:pPr>
        <w:rPr>
          <w:b/>
        </w:rPr>
      </w:pPr>
    </w:p>
    <w:p w:rsidR="00B871D8" w:rsidRPr="00864F35" w:rsidRDefault="00864F35" w:rsidP="00864F35">
      <w:pPr>
        <w:rPr>
          <w:b/>
        </w:rPr>
      </w:pPr>
      <w:r>
        <w:rPr>
          <w:b/>
        </w:rPr>
        <w:t xml:space="preserve">Q: </w:t>
      </w:r>
      <w:r w:rsidR="00EB2B72">
        <w:rPr>
          <w:b/>
        </w:rPr>
        <w:t>What is unique about the RCI C</w:t>
      </w:r>
      <w:r w:rsidR="00B871D8" w:rsidRPr="00864F35">
        <w:rPr>
          <w:b/>
        </w:rPr>
        <w:t>onference?</w:t>
      </w:r>
    </w:p>
    <w:p w:rsidR="00757270" w:rsidRDefault="00864F35" w:rsidP="00864F35">
      <w:r w:rsidRPr="00864F35">
        <w:rPr>
          <w:b/>
        </w:rPr>
        <w:t>A:</w:t>
      </w:r>
      <w:r>
        <w:t xml:space="preserve"> </w:t>
      </w:r>
      <w:r w:rsidR="005B410D">
        <w:t xml:space="preserve">The RCI conference is </w:t>
      </w:r>
      <w:r w:rsidR="00DF61F5">
        <w:t>tailored to</w:t>
      </w:r>
      <w:r w:rsidR="008C4473">
        <w:t>wards</w:t>
      </w:r>
      <w:r w:rsidR="00DF61F5">
        <w:t xml:space="preserve"> showcasing undergraduate research</w:t>
      </w:r>
      <w:r w:rsidR="008C4473">
        <w:t xml:space="preserve">. The conference will consist of five panels, each dedicated to one of </w:t>
      </w:r>
      <w:proofErr w:type="spellStart"/>
      <w:r w:rsidR="008C4473">
        <w:t>RCI’s</w:t>
      </w:r>
      <w:proofErr w:type="spellEnd"/>
      <w:r w:rsidR="008C4473">
        <w:t xml:space="preserve"> five </w:t>
      </w:r>
      <w:r w:rsidR="00D910CF">
        <w:t xml:space="preserve">organizing </w:t>
      </w:r>
      <w:r w:rsidR="008C4473">
        <w:t xml:space="preserve">themes (Humans and the Environment, </w:t>
      </w:r>
      <w:r w:rsidR="00DB2A4D">
        <w:t>Globalization</w:t>
      </w:r>
      <w:r w:rsidR="008C4473">
        <w:t xml:space="preserve">, </w:t>
      </w:r>
      <w:r w:rsidR="00D910CF">
        <w:t xml:space="preserve">the Roots of </w:t>
      </w:r>
      <w:r w:rsidR="008C4473">
        <w:t xml:space="preserve">Inequality, Diverse Ways of Thinking, and </w:t>
      </w:r>
      <w:r w:rsidR="00D910CF">
        <w:t xml:space="preserve">the Roots of </w:t>
      </w:r>
      <w:r w:rsidR="008C4473">
        <w:t>Contemporary Conflict</w:t>
      </w:r>
      <w:r w:rsidR="00DB2A4D">
        <w:t>s</w:t>
      </w:r>
      <w:r w:rsidR="008C4473">
        <w:t xml:space="preserve">). </w:t>
      </w:r>
      <w:r w:rsidR="00CE67A0">
        <w:t>Each pan</w:t>
      </w:r>
      <w:r w:rsidR="0054062E">
        <w:t xml:space="preserve">el will </w:t>
      </w:r>
      <w:r w:rsidR="00D910CF">
        <w:t>consist of</w:t>
      </w:r>
      <w:r w:rsidR="0054062E">
        <w:t xml:space="preserve"> three </w:t>
      </w:r>
      <w:r w:rsidR="00D910CF">
        <w:t>student presentations</w:t>
      </w:r>
      <w:r w:rsidR="0054062E">
        <w:t xml:space="preserve">, </w:t>
      </w:r>
      <w:r w:rsidR="00D910CF">
        <w:t xml:space="preserve">with </w:t>
      </w:r>
      <w:r w:rsidR="0054062E">
        <w:t xml:space="preserve">each </w:t>
      </w:r>
      <w:r w:rsidR="00D910CF">
        <w:t xml:space="preserve">student </w:t>
      </w:r>
      <w:r w:rsidR="0054062E">
        <w:t xml:space="preserve">speaking for 10-15 minutes about how they are </w:t>
      </w:r>
      <w:r w:rsidR="00CE67A0">
        <w:t xml:space="preserve">approaching the </w:t>
      </w:r>
      <w:r w:rsidR="00D910CF">
        <w:t xml:space="preserve">theme. Each panel </w:t>
      </w:r>
      <w:r w:rsidR="00757270">
        <w:t xml:space="preserve">will </w:t>
      </w:r>
      <w:r w:rsidR="00D910CF">
        <w:t xml:space="preserve">also </w:t>
      </w:r>
      <w:r w:rsidR="00757270">
        <w:t xml:space="preserve">have a graduate student or faculty </w:t>
      </w:r>
      <w:r w:rsidR="00DB2A4D">
        <w:t>moderator</w:t>
      </w:r>
      <w:r w:rsidR="00757270">
        <w:t xml:space="preserve"> that will tie the </w:t>
      </w:r>
      <w:r w:rsidR="00D910CF">
        <w:t>presentations</w:t>
      </w:r>
      <w:r w:rsidR="00757270">
        <w:t xml:space="preserve"> together. </w:t>
      </w:r>
    </w:p>
    <w:p w:rsidR="00757270" w:rsidRDefault="00757270" w:rsidP="00757270"/>
    <w:p w:rsidR="00757270" w:rsidRDefault="00757270" w:rsidP="00757270">
      <w:pPr>
        <w:rPr>
          <w:b/>
        </w:rPr>
      </w:pPr>
      <w:r>
        <w:rPr>
          <w:b/>
        </w:rPr>
        <w:t>Q: What should I expect to produce?</w:t>
      </w:r>
    </w:p>
    <w:p w:rsidR="00757270" w:rsidRPr="00757270" w:rsidRDefault="00757270" w:rsidP="00757270">
      <w:r>
        <w:rPr>
          <w:b/>
        </w:rPr>
        <w:t xml:space="preserve">A: </w:t>
      </w:r>
      <w:r w:rsidR="00D910CF">
        <w:t>Accepted applicants</w:t>
      </w:r>
      <w:r>
        <w:t xml:space="preserve"> will work with a faculty or graduate student mentor to develop a 10-15 minute</w:t>
      </w:r>
      <w:r w:rsidR="006D7CB5">
        <w:t xml:space="preserve"> conference</w:t>
      </w:r>
      <w:r>
        <w:t xml:space="preserve"> presentation on their topic.</w:t>
      </w:r>
      <w:r w:rsidR="00584F50">
        <w:t xml:space="preserve"> Students should not expect to read a</w:t>
      </w:r>
      <w:r w:rsidR="006D7CB5">
        <w:t xml:space="preserve"> conference</w:t>
      </w:r>
      <w:r w:rsidR="00584F50">
        <w:t xml:space="preserve"> paper word-for-word (although they are welcome to produce one!), but instead they should develop a creative and engaging </w:t>
      </w:r>
      <w:r w:rsidR="00D910CF">
        <w:t xml:space="preserve">oral and visual </w:t>
      </w:r>
      <w:r w:rsidR="00584F50">
        <w:t>presentation about their topic</w:t>
      </w:r>
      <w:r w:rsidR="006D7CB5">
        <w:t xml:space="preserve"> that maintains the academic rigor one expects of a </w:t>
      </w:r>
      <w:r w:rsidR="00D53EF4">
        <w:t>conference.</w:t>
      </w:r>
    </w:p>
    <w:p w:rsidR="00757270" w:rsidRDefault="00775AF7" w:rsidP="00757270">
      <w:r>
        <w:t xml:space="preserve"> </w:t>
      </w:r>
    </w:p>
    <w:p w:rsidR="00D328B5" w:rsidRDefault="00757270" w:rsidP="00757270">
      <w:pPr>
        <w:rPr>
          <w:b/>
        </w:rPr>
      </w:pPr>
      <w:r w:rsidRPr="00757270">
        <w:rPr>
          <w:b/>
        </w:rPr>
        <w:t xml:space="preserve">Q: </w:t>
      </w:r>
      <w:r w:rsidR="00D328B5" w:rsidRPr="00757270">
        <w:rPr>
          <w:b/>
        </w:rPr>
        <w:t>When</w:t>
      </w:r>
      <w:r w:rsidR="0046485C">
        <w:rPr>
          <w:b/>
        </w:rPr>
        <w:t xml:space="preserve"> and where</w:t>
      </w:r>
      <w:r w:rsidR="00463021" w:rsidRPr="00757270">
        <w:rPr>
          <w:b/>
        </w:rPr>
        <w:t xml:space="preserve"> is it</w:t>
      </w:r>
      <w:r w:rsidR="00D328B5" w:rsidRPr="00757270">
        <w:rPr>
          <w:b/>
        </w:rPr>
        <w:t>?</w:t>
      </w:r>
    </w:p>
    <w:p w:rsidR="00757270" w:rsidRDefault="00757270" w:rsidP="00757270">
      <w:r>
        <w:rPr>
          <w:b/>
        </w:rPr>
        <w:t xml:space="preserve">A: </w:t>
      </w:r>
      <w:r w:rsidR="00DB2A4D">
        <w:t>The date</w:t>
      </w:r>
      <w:r w:rsidR="00D910CF">
        <w:t>, time, and location</w:t>
      </w:r>
      <w:r w:rsidR="00DB2A4D">
        <w:t xml:space="preserve"> for the conference will vary each year. Please refer to </w:t>
      </w:r>
      <w:hyperlink r:id="rId5" w:history="1">
        <w:r w:rsidR="003530E6" w:rsidRPr="00696C12">
          <w:rPr>
            <w:rStyle w:val="Hyperlink"/>
          </w:rPr>
          <w:t>https://history.wsu.edu/rci/undergraduateresearchconference</w:t>
        </w:r>
      </w:hyperlink>
      <w:r w:rsidR="00E55CAC">
        <w:t>/</w:t>
      </w:r>
      <w:r w:rsidR="00DB2A4D">
        <w:t xml:space="preserve"> for specifics on deadlines, times, and locations.</w:t>
      </w:r>
    </w:p>
    <w:p w:rsidR="00757270" w:rsidRPr="00757270" w:rsidRDefault="00757270" w:rsidP="00757270"/>
    <w:p w:rsidR="00D328B5" w:rsidRPr="00095DFE" w:rsidRDefault="00095DFE" w:rsidP="00095DFE">
      <w:pPr>
        <w:rPr>
          <w:b/>
        </w:rPr>
      </w:pPr>
      <w:r>
        <w:rPr>
          <w:b/>
        </w:rPr>
        <w:t xml:space="preserve">Q: </w:t>
      </w:r>
      <w:r w:rsidR="00EB2B72">
        <w:rPr>
          <w:b/>
        </w:rPr>
        <w:t>What is the application p</w:t>
      </w:r>
      <w:r w:rsidR="00D328B5" w:rsidRPr="00095DFE">
        <w:rPr>
          <w:b/>
        </w:rPr>
        <w:t>rocess</w:t>
      </w:r>
      <w:r w:rsidR="00EB2B72">
        <w:rPr>
          <w:b/>
        </w:rPr>
        <w:t>?</w:t>
      </w:r>
      <w:bookmarkStart w:id="0" w:name="_GoBack"/>
      <w:bookmarkEnd w:id="0"/>
    </w:p>
    <w:p w:rsidR="00D910CF" w:rsidRDefault="00095DFE" w:rsidP="00095DFE">
      <w:pPr>
        <w:pStyle w:val="ListParagraph"/>
        <w:ind w:left="0"/>
      </w:pPr>
      <w:r w:rsidRPr="00095DFE">
        <w:rPr>
          <w:b/>
        </w:rPr>
        <w:t>A:</w:t>
      </w:r>
      <w:r>
        <w:t xml:space="preserve"> </w:t>
      </w:r>
      <w:r w:rsidRPr="00095DFE">
        <w:t xml:space="preserve">To apply, please complete and submit an RCI Conference Application (available at </w:t>
      </w:r>
      <w:hyperlink r:id="rId6" w:history="1">
        <w:r w:rsidR="003530E6" w:rsidRPr="00696C12">
          <w:rPr>
            <w:rStyle w:val="Hyperlink"/>
          </w:rPr>
          <w:t>https://history.wsu.edu/rci/undergraduateresearchconference/</w:t>
        </w:r>
      </w:hyperlink>
      <w:r w:rsidR="0054062E">
        <w:t>)</w:t>
      </w:r>
      <w:r w:rsidR="00DB2A4D">
        <w:t xml:space="preserve">. The application includes a 200-250 word abstract. Send </w:t>
      </w:r>
      <w:r w:rsidR="00D910CF">
        <w:t xml:space="preserve">your application, </w:t>
      </w:r>
      <w:proofErr w:type="gramStart"/>
      <w:r w:rsidR="00D910CF">
        <w:t>along with a curriculum v</w:t>
      </w:r>
      <w:r w:rsidR="00DB2A4D">
        <w:t>itae</w:t>
      </w:r>
      <w:proofErr w:type="gramEnd"/>
      <w:r w:rsidR="00DB2A4D">
        <w:t xml:space="preserve"> (academic resume) </w:t>
      </w:r>
      <w:r w:rsidRPr="00095DFE">
        <w:t xml:space="preserve">to </w:t>
      </w:r>
      <w:hyperlink r:id="rId7" w:history="1">
        <w:r w:rsidR="00D910CF" w:rsidRPr="00696C12">
          <w:rPr>
            <w:rStyle w:val="Hyperlink"/>
          </w:rPr>
          <w:t>wsuhgsa@gmail.com</w:t>
        </w:r>
      </w:hyperlink>
      <w:r w:rsidR="00D910CF">
        <w:rPr>
          <w:u w:val="single"/>
        </w:rPr>
        <w:t>.</w:t>
      </w:r>
    </w:p>
    <w:p w:rsidR="00095DFE" w:rsidRPr="00D603E8" w:rsidRDefault="00095DFE" w:rsidP="00095DFE">
      <w:pPr>
        <w:pStyle w:val="ListParagraph"/>
        <w:ind w:left="0"/>
        <w:rPr>
          <w:b/>
        </w:rPr>
      </w:pPr>
    </w:p>
    <w:p w:rsidR="00DB2A4D" w:rsidRDefault="00095DFE" w:rsidP="00095DFE">
      <w:pPr>
        <w:pStyle w:val="ListParagraph"/>
        <w:ind w:left="0"/>
        <w:rPr>
          <w:u w:val="single"/>
        </w:rPr>
      </w:pPr>
      <w:r w:rsidRPr="00095DFE">
        <w:t xml:space="preserve">If you have questions about how </w:t>
      </w:r>
      <w:r w:rsidR="00DB2A4D">
        <w:t xml:space="preserve">to create an academic abstract or </w:t>
      </w:r>
      <w:r w:rsidR="00D910CF">
        <w:t xml:space="preserve">CV, </w:t>
      </w:r>
      <w:r w:rsidR="00AE6CF7">
        <w:t>see “Helpful L</w:t>
      </w:r>
      <w:r w:rsidR="0054062E">
        <w:t>inks</w:t>
      </w:r>
      <w:r w:rsidR="00AE6CF7">
        <w:t>”</w:t>
      </w:r>
      <w:r w:rsidR="0054062E">
        <w:t xml:space="preserve"> </w:t>
      </w:r>
      <w:r w:rsidR="00DB2A4D">
        <w:t xml:space="preserve">at </w:t>
      </w:r>
      <w:hyperlink r:id="rId8" w:history="1">
        <w:r w:rsidR="00E55CAC" w:rsidRPr="00696C12">
          <w:rPr>
            <w:rStyle w:val="Hyperlink"/>
          </w:rPr>
          <w:t>https://history.wsu.edu/rci/undergraduateresearchconference/</w:t>
        </w:r>
      </w:hyperlink>
    </w:p>
    <w:p w:rsidR="00095DFE" w:rsidRPr="00095DFE" w:rsidRDefault="00206766" w:rsidP="00095DFE">
      <w:pPr>
        <w:pStyle w:val="ListParagraph"/>
        <w:ind w:left="0"/>
      </w:pPr>
      <w:r>
        <w:t xml:space="preserve"> </w:t>
      </w:r>
    </w:p>
    <w:p w:rsidR="00272BA3" w:rsidRDefault="00095DFE" w:rsidP="00095DFE">
      <w:pPr>
        <w:rPr>
          <w:b/>
        </w:rPr>
      </w:pPr>
      <w:r>
        <w:rPr>
          <w:b/>
        </w:rPr>
        <w:t xml:space="preserve">Q: </w:t>
      </w:r>
      <w:r w:rsidR="00EB2B72">
        <w:rPr>
          <w:b/>
        </w:rPr>
        <w:t>What is the timeline going f</w:t>
      </w:r>
      <w:r w:rsidR="00272BA3" w:rsidRPr="00095DFE">
        <w:rPr>
          <w:b/>
        </w:rPr>
        <w:t>orward?</w:t>
      </w:r>
    </w:p>
    <w:p w:rsidR="00DB2A4D" w:rsidRDefault="00FB0C9B" w:rsidP="00272BA3">
      <w:r w:rsidRPr="00FB0C9B">
        <w:rPr>
          <w:b/>
        </w:rPr>
        <w:t>A:</w:t>
      </w:r>
      <w:r>
        <w:t xml:space="preserve"> </w:t>
      </w:r>
      <w:r w:rsidR="00095DFE" w:rsidRPr="00095DFE">
        <w:t xml:space="preserve">We will announce accepted projects </w:t>
      </w:r>
      <w:r w:rsidR="00DB2A4D">
        <w:t>approximately six weeks before the date of the conference</w:t>
      </w:r>
      <w:r w:rsidR="00095DFE" w:rsidRPr="00095DFE">
        <w:t xml:space="preserve">. If </w:t>
      </w:r>
      <w:r w:rsidR="00D910CF">
        <w:t>your proposal is accepted</w:t>
      </w:r>
      <w:r w:rsidR="00095DFE" w:rsidRPr="00095DFE">
        <w:t>, we will assign you a mentor who will help you transform your initial research into a professional presentation or poster appropriate for an academic conference over the course of several weeks.</w:t>
      </w:r>
      <w:r w:rsidR="00095DFE">
        <w:t xml:space="preserve"> </w:t>
      </w:r>
      <w:r w:rsidR="00DB2A4D">
        <w:t xml:space="preserve">Alternately, you might approach your History 105 or 305 </w:t>
      </w:r>
      <w:proofErr w:type="gramStart"/>
      <w:r w:rsidR="00D910CF">
        <w:t>professor</w:t>
      </w:r>
      <w:proofErr w:type="gramEnd"/>
      <w:r w:rsidR="00DB2A4D">
        <w:t xml:space="preserve"> about serving as your mentor for the project. </w:t>
      </w:r>
    </w:p>
    <w:p w:rsidR="00272BA3" w:rsidRPr="00095DFE" w:rsidRDefault="00095DFE" w:rsidP="00272BA3">
      <w:r>
        <w:t xml:space="preserve">On the day of the conference, you will present to an audience </w:t>
      </w:r>
      <w:r w:rsidR="00DB2A4D">
        <w:t>of undergraduates, graduate students, faculty, and interested WSU and Pullman community members, along with</w:t>
      </w:r>
      <w:r>
        <w:t xml:space="preserve"> several judges from the History Department. </w:t>
      </w:r>
      <w:r w:rsidR="00DB2A4D">
        <w:t>Monetary prizes will be awarded to the best presentations from each panel and to the best overall presentation.</w:t>
      </w:r>
      <w:r w:rsidR="00FB0C9B">
        <w:t xml:space="preserve"> </w:t>
      </w:r>
    </w:p>
    <w:sectPr w:rsidR="00272BA3" w:rsidRPr="00095DFE" w:rsidSect="00FB0C9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680412"/>
    <w:multiLevelType w:val="hybridMultilevel"/>
    <w:tmpl w:val="D872432C"/>
    <w:lvl w:ilvl="0" w:tplc="FF365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A35992"/>
    <w:rsid w:val="00095DFE"/>
    <w:rsid w:val="000A120D"/>
    <w:rsid w:val="00172634"/>
    <w:rsid w:val="001F1962"/>
    <w:rsid w:val="001F70B1"/>
    <w:rsid w:val="00206766"/>
    <w:rsid w:val="00217B06"/>
    <w:rsid w:val="0025554D"/>
    <w:rsid w:val="00272BA3"/>
    <w:rsid w:val="00291439"/>
    <w:rsid w:val="003530E6"/>
    <w:rsid w:val="003973DD"/>
    <w:rsid w:val="00430262"/>
    <w:rsid w:val="00444DD1"/>
    <w:rsid w:val="00463021"/>
    <w:rsid w:val="0046485C"/>
    <w:rsid w:val="00485316"/>
    <w:rsid w:val="0054062E"/>
    <w:rsid w:val="00584F50"/>
    <w:rsid w:val="005B288D"/>
    <w:rsid w:val="005B410D"/>
    <w:rsid w:val="006933DA"/>
    <w:rsid w:val="006D7CB5"/>
    <w:rsid w:val="00757270"/>
    <w:rsid w:val="00773A31"/>
    <w:rsid w:val="00775AF7"/>
    <w:rsid w:val="007B6017"/>
    <w:rsid w:val="00864F35"/>
    <w:rsid w:val="00884390"/>
    <w:rsid w:val="00891555"/>
    <w:rsid w:val="008C4473"/>
    <w:rsid w:val="0093457D"/>
    <w:rsid w:val="009A1EA8"/>
    <w:rsid w:val="009A6C5D"/>
    <w:rsid w:val="00A35992"/>
    <w:rsid w:val="00A809D6"/>
    <w:rsid w:val="00AE6CF7"/>
    <w:rsid w:val="00B871D8"/>
    <w:rsid w:val="00C854ED"/>
    <w:rsid w:val="00C9672D"/>
    <w:rsid w:val="00CE67A0"/>
    <w:rsid w:val="00D328B5"/>
    <w:rsid w:val="00D53EF4"/>
    <w:rsid w:val="00D603E8"/>
    <w:rsid w:val="00D910CF"/>
    <w:rsid w:val="00DB2A4D"/>
    <w:rsid w:val="00DF61F5"/>
    <w:rsid w:val="00DF781D"/>
    <w:rsid w:val="00E55CAC"/>
    <w:rsid w:val="00E85514"/>
    <w:rsid w:val="00EB2B72"/>
    <w:rsid w:val="00ED7FC0"/>
    <w:rsid w:val="00F47692"/>
    <w:rsid w:val="00FB0C9B"/>
    <w:rsid w:val="00FD0291"/>
  </w:rsids>
  <m:mathPr>
    <m:mathFont m:val="Edwardian Script IT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B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30262"/>
    <w:pPr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0262"/>
    <w:rPr>
      <w:sz w:val="20"/>
    </w:rPr>
  </w:style>
  <w:style w:type="paragraph" w:styleId="ListParagraph">
    <w:name w:val="List Paragraph"/>
    <w:basedOn w:val="Normal"/>
    <w:uiPriority w:val="34"/>
    <w:qFormat/>
    <w:rsid w:val="00D328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2A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C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B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30262"/>
    <w:pPr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0262"/>
    <w:rPr>
      <w:sz w:val="20"/>
    </w:rPr>
  </w:style>
  <w:style w:type="paragraph" w:styleId="ListParagraph">
    <w:name w:val="List Paragraph"/>
    <w:basedOn w:val="Normal"/>
    <w:uiPriority w:val="34"/>
    <w:qFormat/>
    <w:rsid w:val="00D3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istory.wsu.edu/rci/undergraduateresearchconference" TargetMode="External"/><Relationship Id="rId6" Type="http://schemas.openxmlformats.org/officeDocument/2006/relationships/hyperlink" Target="https://history.wsu.edu/rci/undergraduateresearchconference/" TargetMode="External"/><Relationship Id="rId7" Type="http://schemas.openxmlformats.org/officeDocument/2006/relationships/hyperlink" Target="mailto:wsuhgsa@gmail.com" TargetMode="External"/><Relationship Id="rId8" Type="http://schemas.openxmlformats.org/officeDocument/2006/relationships/hyperlink" Target="https://history.wsu.edu/rci/undergraduateresearchconferenc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2793</Characters>
  <Application>Microsoft Word 12.0.0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Stack</dc:creator>
  <cp:keywords/>
  <dc:description/>
  <cp:lastModifiedBy>Clif Stratton</cp:lastModifiedBy>
  <cp:revision>8</cp:revision>
  <cp:lastPrinted>2016-01-27T21:33:00Z</cp:lastPrinted>
  <dcterms:created xsi:type="dcterms:W3CDTF">2016-01-27T21:33:00Z</dcterms:created>
  <dcterms:modified xsi:type="dcterms:W3CDTF">2016-05-12T18:08:00Z</dcterms:modified>
</cp:coreProperties>
</file>