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310" w:right="3308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>
          <w:spacing w:val="-1"/>
        </w:rPr>
        <w:t>February</w:t>
      </w:r>
      <w:r>
        <w:rPr/>
        <w:t> 23, 2016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5"/>
        <w:jc w:val="left"/>
      </w:pPr>
      <w:r>
        <w:rPr/>
      </w:r>
      <w:r>
        <w:rPr>
          <w:spacing w:val="-1"/>
          <w:u w:val="single" w:color="000000"/>
        </w:rPr>
        <w:t>Members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Calen</w:t>
      </w:r>
      <w:r>
        <w:rPr>
          <w:spacing w:val="1"/>
        </w:rPr>
        <w:t> </w:t>
      </w:r>
      <w:r>
        <w:rPr>
          <w:spacing w:val="-1"/>
        </w:rPr>
        <w:t>Rau,</w:t>
      </w:r>
      <w:r>
        <w:rPr/>
        <w:t> </w:t>
      </w:r>
      <w:r>
        <w:rPr>
          <w:spacing w:val="-1"/>
        </w:rPr>
        <w:t>Renee Torres,</w:t>
      </w:r>
      <w:r>
        <w:rPr>
          <w:spacing w:val="2"/>
        </w:rPr>
        <w:t> </w:t>
      </w:r>
      <w:r>
        <w:rPr>
          <w:spacing w:val="-1"/>
        </w:rPr>
        <w:t>Brian</w:t>
      </w:r>
      <w:r>
        <w:rPr>
          <w:spacing w:val="2"/>
        </w:rPr>
        <w:t> </w:t>
      </w:r>
      <w:r>
        <w:rPr>
          <w:spacing w:val="-1"/>
        </w:rPr>
        <w:t>Stack,</w:t>
      </w:r>
      <w:r>
        <w:rPr/>
        <w:t> </w:t>
      </w:r>
      <w:r>
        <w:rPr>
          <w:spacing w:val="-1"/>
        </w:rPr>
        <w:t>Brianna </w:t>
      </w:r>
      <w:r>
        <w:rPr/>
        <w:t>Webb, Karl Krotke-Crandall,</w:t>
      </w:r>
      <w:r>
        <w:rPr>
          <w:spacing w:val="71"/>
        </w:rPr>
        <w:t> </w:t>
      </w:r>
      <w:r>
        <w:rPr/>
        <w:t>Jason </w:t>
      </w:r>
      <w:r>
        <w:rPr>
          <w:spacing w:val="-1"/>
        </w:rPr>
        <w:t>Hogstad,</w:t>
      </w:r>
      <w:r>
        <w:rPr/>
        <w:t> Carey</w:t>
      </w:r>
      <w:r>
        <w:rPr>
          <w:spacing w:val="-5"/>
        </w:rPr>
        <w:t> </w:t>
      </w:r>
      <w:r>
        <w:rPr>
          <w:spacing w:val="-1"/>
        </w:rPr>
        <w:t>McCormack,</w:t>
      </w:r>
      <w:r>
        <w:rPr>
          <w:spacing w:val="2"/>
        </w:rPr>
        <w:t> </w:t>
      </w:r>
      <w:r>
        <w:rPr>
          <w:spacing w:val="-1"/>
        </w:rPr>
        <w:t>Fred</w:t>
      </w:r>
      <w:r>
        <w:rPr>
          <w:spacing w:val="2"/>
        </w:rPr>
        <w:t> </w:t>
      </w:r>
      <w:r>
        <w:rPr>
          <w:spacing w:val="-1"/>
        </w:rPr>
        <w:t>Hardyway,</w:t>
      </w:r>
      <w:r>
        <w:rPr/>
        <w:t> </w:t>
      </w:r>
      <w:r>
        <w:rPr>
          <w:spacing w:val="-1"/>
        </w:rPr>
        <w:t>Megan</w:t>
      </w:r>
      <w:r>
        <w:rPr/>
        <w:t> </w:t>
      </w:r>
      <w:r>
        <w:rPr>
          <w:spacing w:val="-1"/>
        </w:rPr>
        <w:t>Ockerman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Stack-</w:t>
      </w:r>
      <w:r>
        <w:rPr>
          <w:rFonts w:ascii="Times New Roman" w:hAnsi="Times New Roman" w:cs="Times New Roman" w:eastAsia="Times New Roman"/>
          <w:spacing w:val="-1"/>
        </w:rPr>
        <w:t>Chair’s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5"/>
        <w:jc w:val="left"/>
      </w:pPr>
      <w:r>
        <w:rPr>
          <w:spacing w:val="-1"/>
        </w:rPr>
        <w:t>Brian</w:t>
      </w:r>
      <w:r>
        <w:rPr/>
        <w:t> </w:t>
      </w:r>
      <w:r>
        <w:rPr>
          <w:spacing w:val="-1"/>
        </w:rPr>
        <w:t>reported</w:t>
      </w:r>
      <w:r>
        <w:rPr/>
        <w:t> that </w:t>
      </w:r>
      <w:r>
        <w:rPr>
          <w:spacing w:val="-1"/>
        </w:rPr>
        <w:t>Ken</w:t>
      </w:r>
      <w:r>
        <w:rPr>
          <w:spacing w:val="2"/>
        </w:rPr>
        <w:t> </w:t>
      </w:r>
      <w:r>
        <w:rPr>
          <w:spacing w:val="-1"/>
        </w:rPr>
        <w:t>Anderson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suggested</w:t>
      </w:r>
      <w:r>
        <w:rPr>
          <w:spacing w:val="2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potential teaching</w:t>
      </w:r>
      <w:r>
        <w:rPr>
          <w:spacing w:val="-3"/>
        </w:rPr>
        <w:t> </w:t>
      </w:r>
      <w:r>
        <w:rPr/>
        <w:t>opportunities for</w:t>
      </w:r>
      <w:r>
        <w:rPr>
          <w:spacing w:val="63"/>
        </w:rPr>
        <w:t> </w:t>
      </w:r>
      <w:r>
        <w:rPr>
          <w:spacing w:val="-1"/>
        </w:rPr>
        <w:t>ABD</w:t>
      </w:r>
      <w:r>
        <w:rPr/>
        <w:t> PhDs in the </w:t>
      </w:r>
      <w:r>
        <w:rPr>
          <w:spacing w:val="-1"/>
        </w:rPr>
        <w:t>dept.</w:t>
      </w:r>
      <w:r>
        <w:rPr/>
        <w:t> and </w:t>
      </w:r>
      <w:r>
        <w:rPr>
          <w:spacing w:val="-1"/>
        </w:rPr>
        <w:t>branch</w:t>
      </w:r>
      <w:r>
        <w:rPr/>
        <w:t> campuses. Specifically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two new </w:t>
      </w:r>
      <w:r>
        <w:rPr>
          <w:spacing w:val="-1"/>
        </w:rPr>
        <w:t>TA</w:t>
      </w:r>
      <w:r>
        <w:rPr/>
        <w:t> slots </w:t>
      </w:r>
      <w:r>
        <w:rPr>
          <w:spacing w:val="-1"/>
        </w:rPr>
        <w:t>at</w:t>
      </w:r>
      <w:r>
        <w:rPr/>
        <w:t> the</w:t>
      </w:r>
      <w:r>
        <w:rPr>
          <w:spacing w:val="33"/>
        </w:rPr>
        <w:t> </w:t>
      </w:r>
      <w:r>
        <w:rPr>
          <w:spacing w:val="-1"/>
        </w:rPr>
        <w:t>Vancouver</w:t>
      </w:r>
      <w:r>
        <w:rPr/>
        <w:t> </w:t>
      </w:r>
      <w:r>
        <w:rPr>
          <w:spacing w:val="-1"/>
        </w:rPr>
        <w:t>campus.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205"/>
        <w:jc w:val="left"/>
      </w:pPr>
      <w:r>
        <w:rPr>
          <w:spacing w:val="-1"/>
        </w:rPr>
        <w:t>Elections</w:t>
      </w:r>
      <w:r>
        <w:rPr/>
        <w:t> for</w:t>
      </w:r>
      <w:r>
        <w:rPr>
          <w:spacing w:val="-2"/>
        </w:rPr>
        <w:t> </w:t>
      </w:r>
      <w:r>
        <w:rPr/>
        <w:t>the new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</w:t>
      </w:r>
      <w:r>
        <w:rPr/>
        <w:t> coming</w:t>
      </w:r>
      <w:r>
        <w:rPr>
          <w:spacing w:val="-3"/>
        </w:rPr>
        <w:t> </w:t>
      </w:r>
      <w:r>
        <w:rPr/>
        <w:t>up so, </w:t>
      </w:r>
      <w:r>
        <w:rPr>
          <w:spacing w:val="1"/>
        </w:rPr>
        <w:t>so</w:t>
      </w:r>
      <w:r>
        <w:rPr/>
        <w:t> </w:t>
      </w:r>
      <w:r>
        <w:rPr>
          <w:spacing w:val="-1"/>
        </w:rPr>
        <w:t>there </w:t>
      </w:r>
      <w:r>
        <w:rPr/>
        <w:t>is an urgent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nominations for</w:t>
      </w:r>
      <w:r>
        <w:rPr>
          <w:spacing w:val="43"/>
        </w:rPr>
        <w:t> </w:t>
      </w:r>
      <w:r>
        <w:rPr/>
        <w:t>positions. </w:t>
      </w:r>
      <w:r>
        <w:rPr>
          <w:spacing w:val="-1"/>
        </w:rPr>
        <w:t>Deadline </w:t>
      </w:r>
      <w:r>
        <w:rPr/>
        <w:t>is </w:t>
      </w:r>
      <w:r>
        <w:rPr>
          <w:spacing w:val="-1"/>
        </w:rPr>
        <w:t>March</w:t>
      </w:r>
      <w:r>
        <w:rPr/>
        <w:t> 2</w:t>
      </w:r>
      <w:r>
        <w:rPr>
          <w:position w:val="9"/>
          <w:sz w:val="16"/>
        </w:rPr>
        <w:t>nd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310" w:right="3310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Rau-RCI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5"/>
        <w:jc w:val="left"/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reported</w:t>
      </w:r>
      <w:r>
        <w:rPr/>
        <w:t> that </w:t>
      </w:r>
      <w:r>
        <w:rPr>
          <w:spacing w:val="-1"/>
        </w:rPr>
        <w:t>there</w:t>
      </w:r>
      <w:r>
        <w:rPr/>
        <w:t> is nothing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in </w:t>
      </w:r>
      <w:r>
        <w:rPr>
          <w:spacing w:val="-1"/>
        </w:rPr>
        <w:t>terms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RCI</w:t>
      </w:r>
      <w:r>
        <w:rPr>
          <w:spacing w:val="-6"/>
        </w:rPr>
        <w:t> </w:t>
      </w:r>
      <w:r>
        <w:rPr/>
        <w:t>Steering</w:t>
      </w:r>
      <w:r>
        <w:rPr>
          <w:spacing w:val="-3"/>
        </w:rPr>
        <w:t> </w:t>
      </w:r>
      <w:r>
        <w:rPr/>
        <w:t>Committee, but </w:t>
      </w:r>
      <w:r>
        <w:rPr>
          <w:spacing w:val="-1"/>
        </w:rPr>
        <w:t>that</w:t>
      </w:r>
      <w:r>
        <w:rPr/>
        <w:t> he is</w:t>
      </w:r>
      <w:r>
        <w:rPr>
          <w:spacing w:val="45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Dr.</w:t>
      </w:r>
      <w:r>
        <w:rPr/>
        <w:t> Spohnholz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Stratton</w:t>
      </w:r>
      <w:r>
        <w:rPr/>
        <w:t> to </w:t>
      </w:r>
      <w:r>
        <w:rPr>
          <w:spacing w:val="-1"/>
        </w:rPr>
        <w:t>discuss</w:t>
      </w:r>
      <w:r>
        <w:rPr/>
        <w:t> the</w:t>
      </w:r>
      <w:r>
        <w:rPr>
          <w:spacing w:val="-1"/>
        </w:rPr>
        <w:t> conference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Friday.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0"/>
        <w:jc w:val="center"/>
        <w:rPr>
          <w:b w:val="0"/>
          <w:bCs w:val="0"/>
        </w:rPr>
      </w:pPr>
      <w:r>
        <w:rPr/>
        <w:t>Jason</w:t>
      </w:r>
      <w:r>
        <w:rPr>
          <w:spacing w:val="1"/>
        </w:rPr>
        <w:t> </w:t>
      </w:r>
      <w:r>
        <w:rPr>
          <w:spacing w:val="-1"/>
        </w:rPr>
        <w:t>Hogstad-GPSA</w:t>
      </w:r>
      <w:r>
        <w:rPr/>
        <w:t> 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05"/>
        <w:jc w:val="left"/>
      </w:pPr>
      <w:r>
        <w:rPr/>
        <w:t>Jason </w:t>
      </w:r>
      <w:r>
        <w:rPr>
          <w:spacing w:val="-1"/>
        </w:rPr>
        <w:t>reported</w:t>
      </w:r>
      <w:r>
        <w:rPr/>
        <w:t> that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is a </w:t>
      </w:r>
      <w:r>
        <w:rPr>
          <w:spacing w:val="-1"/>
        </w:rPr>
        <w:t>need</w:t>
      </w:r>
      <w:r>
        <w:rPr/>
        <w:t> to fill GPSA position, </w:t>
      </w:r>
      <w:r>
        <w:rPr>
          <w:spacing w:val="-1"/>
        </w:rPr>
        <w:t>because </w:t>
      </w:r>
      <w:r>
        <w:rPr/>
        <w:t>of his potential </w:t>
      </w:r>
      <w:r>
        <w:rPr>
          <w:spacing w:val="-1"/>
        </w:rPr>
        <w:t>departure.</w:t>
      </w:r>
      <w:r>
        <w:rPr>
          <w:spacing w:val="47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excellence</w:t>
      </w:r>
      <w:r>
        <w:rPr>
          <w:spacing w:val="1"/>
        </w:rPr>
        <w:t> </w:t>
      </w:r>
      <w:r>
        <w:rPr>
          <w:spacing w:val="-1"/>
        </w:rPr>
        <w:t>awards</w:t>
      </w:r>
      <w:r>
        <w:rPr>
          <w:spacing w:val="1"/>
        </w:rPr>
        <w:t> </w:t>
      </w:r>
      <w:r>
        <w:rPr>
          <w:spacing w:val="-1"/>
        </w:rPr>
        <w:t>(for</w:t>
      </w:r>
      <w:r>
        <w:rPr/>
        <w:t> </w:t>
      </w:r>
      <w:r>
        <w:rPr>
          <w:spacing w:val="-1"/>
        </w:rPr>
        <w:t>TAs,</w:t>
      </w:r>
      <w:r>
        <w:rPr>
          <w:spacing w:val="1"/>
        </w:rPr>
        <w:t> </w:t>
      </w:r>
      <w:r>
        <w:rPr/>
        <w:t>Advisors,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Instructors)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nominate</w:t>
      </w:r>
      <w:r>
        <w:rPr/>
        <w:t> </w:t>
      </w:r>
      <w:r>
        <w:rPr>
          <w:spacing w:val="-1"/>
        </w:rPr>
        <w:t>each</w:t>
      </w:r>
      <w:r>
        <w:rPr>
          <w:spacing w:val="9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for.</w:t>
      </w:r>
      <w:r>
        <w:rPr/>
        <w:t> These</w:t>
      </w:r>
      <w:r>
        <w:rPr>
          <w:spacing w:val="-1"/>
        </w:rPr>
        <w:t> </w:t>
      </w:r>
      <w:r>
        <w:rPr/>
        <w:t>must be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via</w:t>
      </w:r>
      <w:r>
        <w:rPr>
          <w:spacing w:val="-1"/>
        </w:rPr>
        <w:t> </w:t>
      </w:r>
      <w:r>
        <w:rPr/>
        <w:t>Coug</w:t>
      </w:r>
      <w:r>
        <w:rPr>
          <w:spacing w:val="-3"/>
        </w:rPr>
        <w:t> </w:t>
      </w:r>
      <w:r>
        <w:rPr/>
        <w:t>Sync.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2531"/>
        <w:jc w:val="center"/>
        <w:rPr>
          <w:b w:val="0"/>
          <w:bCs w:val="0"/>
        </w:rPr>
      </w:pPr>
      <w:r>
        <w:rPr>
          <w:spacing w:val="-1"/>
        </w:rPr>
        <w:t>Carey</w:t>
      </w:r>
      <w:r>
        <w:rPr/>
        <w:t> </w:t>
      </w:r>
      <w:r>
        <w:rPr>
          <w:spacing w:val="-1"/>
        </w:rPr>
        <w:t>McCormack-Vancouver 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pStyle w:val="BodyText"/>
        <w:spacing w:line="240" w:lineRule="auto"/>
        <w:ind w:right="113"/>
        <w:jc w:val="left"/>
      </w:pPr>
      <w:r>
        <w:rPr/>
        <w:t>Carey</w:t>
      </w:r>
      <w:r>
        <w:rPr>
          <w:spacing w:val="-5"/>
        </w:rPr>
        <w:t> </w:t>
      </w:r>
      <w:r>
        <w:rPr>
          <w:spacing w:val="-1"/>
        </w:rPr>
        <w:t>reported</w:t>
      </w:r>
      <w:r>
        <w:rPr/>
        <w:t> that the </w:t>
      </w:r>
      <w:r>
        <w:rPr>
          <w:spacing w:val="-1"/>
        </w:rPr>
        <w:t>Vancouver</w:t>
      </w:r>
      <w:r>
        <w:rPr>
          <w:spacing w:val="1"/>
        </w:rPr>
        <w:t> </w:t>
      </w:r>
      <w:r>
        <w:rPr>
          <w:spacing w:val="-1"/>
        </w:rPr>
        <w:t>campus</w:t>
      </w:r>
      <w:r>
        <w:rPr/>
        <w:t> is </w:t>
      </w:r>
      <w:r>
        <w:rPr>
          <w:spacing w:val="-1"/>
        </w:rPr>
        <w:t>expecting</w:t>
      </w:r>
      <w:r>
        <w:rPr>
          <w:spacing w:val="-3"/>
        </w:rPr>
        <w:t> </w:t>
      </w:r>
      <w:r>
        <w:rPr/>
        <w:t>2 PhDs to</w:t>
      </w:r>
      <w:r>
        <w:rPr>
          <w:spacing w:val="2"/>
        </w:rPr>
        <w:t> </w:t>
      </w:r>
      <w:r>
        <w:rPr>
          <w:spacing w:val="-1"/>
        </w:rPr>
        <w:t>graduate.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expressed</w:t>
      </w:r>
      <w:r>
        <w:rPr>
          <w:spacing w:val="85"/>
        </w:rPr>
        <w:t> </w:t>
      </w:r>
      <w:r>
        <w:rPr>
          <w:spacing w:val="-1"/>
        </w:rPr>
        <w:t>interest</w:t>
      </w:r>
      <w:r>
        <w:rPr/>
        <w:t> in </w:t>
      </w:r>
      <w:r>
        <w:rPr>
          <w:spacing w:val="-1"/>
        </w:rPr>
        <w:t>adding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teleconference</w:t>
      </w:r>
      <w:r>
        <w:rPr>
          <w:spacing w:val="1"/>
        </w:rPr>
        <w:t> </w:t>
      </w:r>
      <w:r>
        <w:rPr>
          <w:spacing w:val="-1"/>
        </w:rPr>
        <w:t>aspect</w:t>
      </w:r>
      <w:r>
        <w:rPr/>
        <w:t> to the </w:t>
      </w:r>
      <w:r>
        <w:rPr>
          <w:spacing w:val="1"/>
        </w:rPr>
        <w:t>RCI</w:t>
      </w:r>
      <w:r>
        <w:rPr>
          <w:spacing w:val="-6"/>
        </w:rPr>
        <w:t> </w:t>
      </w:r>
      <w:r>
        <w:rPr>
          <w:spacing w:val="-1"/>
        </w:rPr>
        <w:t>Conference,</w:t>
      </w:r>
      <w:r>
        <w:rPr/>
        <w:t> </w:t>
      </w:r>
      <w:r>
        <w:rPr>
          <w:spacing w:val="-1"/>
        </w:rPr>
        <w:t>perhaps</w:t>
      </w:r>
      <w:r>
        <w:rPr/>
        <w:t> even a</w:t>
      </w:r>
      <w:r>
        <w:rPr>
          <w:spacing w:val="-1"/>
        </w:rPr>
        <w:t> remote </w:t>
      </w:r>
      <w:r>
        <w:rPr/>
        <w:t>panel or</w:t>
      </w:r>
      <w:r>
        <w:rPr>
          <w:spacing w:val="89"/>
        </w:rPr>
        <w:t> </w:t>
      </w:r>
      <w:r>
        <w:rPr/>
        <w:t>students or</w:t>
      </w:r>
      <w:r>
        <w:rPr>
          <w:spacing w:val="-1"/>
        </w:rPr>
        <w:t> faculty.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offered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give</w:t>
      </w:r>
      <w:r>
        <w:rPr/>
        <w:t> the</w:t>
      </w:r>
      <w:r>
        <w:rPr>
          <w:spacing w:val="-1"/>
        </w:rPr>
        <w:t> </w:t>
      </w:r>
      <w:r>
        <w:rPr/>
        <w:t>keynote</w:t>
      </w:r>
      <w:r>
        <w:rPr>
          <w:spacing w:val="-1"/>
        </w:rPr>
        <w:t> address.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773" w:right="2774"/>
        <w:jc w:val="center"/>
        <w:rPr>
          <w:b w:val="0"/>
          <w:bCs w:val="0"/>
        </w:rPr>
      </w:pPr>
      <w:r>
        <w:rPr>
          <w:spacing w:val="-1"/>
        </w:rPr>
        <w:t>Renee </w:t>
      </w:r>
      <w:r>
        <w:rPr/>
        <w:t>Torres-Colloquium</w:t>
      </w:r>
      <w:r>
        <w:rPr>
          <w:spacing w:val="-4"/>
        </w:rPr>
        <w:t> </w:t>
      </w:r>
      <w:r>
        <w:rPr/>
        <w:t>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90"/>
        <w:jc w:val="both"/>
      </w:pPr>
      <w:r>
        <w:rPr>
          <w:spacing w:val="-1"/>
        </w:rPr>
        <w:t>Renee reported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colloquium</w:t>
      </w:r>
      <w:r>
        <w:rPr/>
        <w:t> that she</w:t>
      </w:r>
      <w:r>
        <w:rPr>
          <w:spacing w:val="-1"/>
        </w:rPr>
        <w:t> </w:t>
      </w:r>
      <w:r>
        <w:rPr/>
        <w:t>is currently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on is to have</w:t>
      </w:r>
      <w:r>
        <w:rPr>
          <w:spacing w:val="-1"/>
        </w:rPr>
        <w:t> professors</w:t>
      </w:r>
      <w:r>
        <w:rPr/>
        <w:t> who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process</w:t>
      </w:r>
      <w:r>
        <w:rPr/>
        <w:t> or have</w:t>
      </w:r>
      <w:r>
        <w:rPr>
          <w:spacing w:val="1"/>
        </w:rPr>
        <w:t> </w:t>
      </w:r>
      <w:r>
        <w:rPr/>
        <w:t>recently</w:t>
      </w:r>
      <w:r>
        <w:rPr>
          <w:spacing w:val="-5"/>
        </w:rPr>
        <w:t> </w:t>
      </w:r>
      <w:r>
        <w:rPr>
          <w:spacing w:val="-1"/>
        </w:rPr>
        <w:t>published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speak</w:t>
      </w:r>
      <w:r>
        <w:rPr/>
        <w:t> about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experiences.</w:t>
      </w:r>
      <w:r>
        <w:rPr>
          <w:spacing w:val="2"/>
        </w:rPr>
        <w:t>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asked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87"/>
        </w:rPr>
        <w:t> </w:t>
      </w:r>
      <w:r>
        <w:rPr/>
        <w:t>the possibility</w:t>
      </w:r>
      <w:r>
        <w:rPr>
          <w:spacing w:val="-8"/>
        </w:rPr>
        <w:t> </w:t>
      </w:r>
      <w:r>
        <w:rPr/>
        <w:t>for a</w:t>
      </w:r>
      <w:r>
        <w:rPr>
          <w:spacing w:val="-2"/>
        </w:rPr>
        <w:t> </w:t>
      </w:r>
      <w:r>
        <w:rPr/>
        <w:t>thesis/dissertation </w:t>
      </w:r>
      <w:r>
        <w:rPr>
          <w:spacing w:val="-1"/>
        </w:rPr>
        <w:t>formatting colloquium.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531"/>
        <w:jc w:val="center"/>
        <w:rPr>
          <w:b w:val="0"/>
          <w:bCs w:val="0"/>
        </w:rPr>
      </w:pPr>
      <w:r>
        <w:rPr>
          <w:spacing w:val="-1"/>
        </w:rPr>
        <w:t>Fred</w:t>
      </w:r>
      <w:r>
        <w:rPr/>
        <w:t> </w:t>
      </w:r>
      <w:r>
        <w:rPr>
          <w:spacing w:val="-1"/>
        </w:rPr>
        <w:t>Hardyway-Faculty</w:t>
      </w:r>
      <w:r>
        <w:rPr/>
        <w:t> </w:t>
      </w:r>
      <w:r>
        <w:rPr>
          <w:spacing w:val="-1"/>
        </w:rPr>
        <w:t>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3"/>
        <w:jc w:val="left"/>
      </w:pPr>
      <w:r>
        <w:rPr>
          <w:spacing w:val="-1"/>
        </w:rPr>
        <w:t>Fred</w:t>
      </w:r>
      <w:r>
        <w:rPr>
          <w:spacing w:val="2"/>
        </w:rPr>
        <w:t> </w:t>
      </w:r>
      <w:r>
        <w:rPr>
          <w:spacing w:val="-1"/>
        </w:rPr>
        <w:t>reported</w:t>
      </w:r>
      <w:r>
        <w:rPr/>
        <w:t> that the</w:t>
      </w:r>
      <w:r>
        <w:rPr>
          <w:spacing w:val="-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have </w:t>
      </w:r>
      <w:r>
        <w:rPr/>
        <w:t>just finished </w:t>
      </w:r>
      <w:r>
        <w:rPr>
          <w:spacing w:val="-1"/>
        </w:rPr>
        <w:t>department</w:t>
      </w:r>
      <w:r>
        <w:rPr/>
        <w:t> by-laws.</w:t>
      </w:r>
      <w:r>
        <w:rPr>
          <w:spacing w:val="2"/>
        </w:rPr>
        <w:t> </w:t>
      </w:r>
      <w:r>
        <w:rPr>
          <w:spacing w:val="-1"/>
        </w:rPr>
        <w:t>Furthermore </w:t>
      </w:r>
      <w:r>
        <w:rPr/>
        <w:t>the Vancouver</w:t>
      </w:r>
      <w:r>
        <w:rPr>
          <w:spacing w:val="57"/>
        </w:rPr>
        <w:t>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wants</w:t>
      </w:r>
      <w:r>
        <w:rPr>
          <w:spacing w:val="2"/>
        </w:rPr>
        <w:t> </w:t>
      </w:r>
      <w:r>
        <w:rPr>
          <w:spacing w:val="-1"/>
        </w:rPr>
        <w:t>grad</w:t>
      </w:r>
      <w:r>
        <w:rPr/>
        <w:t> </w:t>
      </w:r>
      <w:r>
        <w:rPr>
          <w:spacing w:val="-1"/>
        </w:rPr>
        <w:t>courses</w:t>
      </w:r>
      <w:r>
        <w:rPr/>
        <w:t> to 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on their</w:t>
      </w:r>
      <w:r>
        <w:rPr>
          <w:spacing w:val="1"/>
        </w:rPr>
        <w:t> </w:t>
      </w:r>
      <w:r>
        <w:rPr/>
        <w:t>campus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solve TA</w:t>
      </w:r>
      <w:r>
        <w:rPr>
          <w:spacing w:val="-1"/>
        </w:rPr>
        <w:t> </w:t>
      </w:r>
      <w:r>
        <w:rPr/>
        <w:t>problem they</w:t>
      </w:r>
      <w:r>
        <w:rPr>
          <w:spacing w:val="-4"/>
        </w:rPr>
        <w:t> </w:t>
      </w:r>
      <w:r>
        <w:rPr/>
        <w:t>see, but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there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problems</w:t>
      </w:r>
      <w:r>
        <w:rPr>
          <w:spacing w:val="2"/>
        </w:rPr>
        <w:t> </w:t>
      </w:r>
      <w:r>
        <w:rPr>
          <w:spacing w:val="-1"/>
        </w:rPr>
        <w:t>entailed</w:t>
      </w:r>
      <w:r>
        <w:rPr/>
        <w:t> </w:t>
      </w:r>
      <w:r>
        <w:rPr>
          <w:spacing w:val="-1"/>
        </w:rPr>
        <w:t>with</w:t>
      </w:r>
      <w:r>
        <w:rPr/>
        <w:t> this.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 also a</w:t>
      </w:r>
      <w:r>
        <w:rPr>
          <w:spacing w:val="-1"/>
        </w:rPr>
        <w:t> member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Foreign</w:t>
      </w:r>
      <w:r>
        <w:rPr>
          <w:spacing w:val="2"/>
        </w:rPr>
        <w:t> </w:t>
      </w:r>
      <w:r>
        <w:rPr>
          <w:spacing w:val="-1"/>
        </w:rPr>
        <w:t>Language</w:t>
      </w:r>
      <w:r>
        <w:rPr>
          <w:spacing w:val="69"/>
        </w:rPr>
        <w:t> </w:t>
      </w:r>
      <w:r>
        <w:rPr>
          <w:spacing w:val="-1"/>
        </w:rPr>
        <w:t>department,</w:t>
      </w:r>
      <w:r>
        <w:rPr/>
        <w:t> whose</w:t>
      </w:r>
      <w:r>
        <w:rPr>
          <w:spacing w:val="-1"/>
        </w:rPr>
        <w:t> </w:t>
      </w:r>
      <w:r>
        <w:rPr/>
        <w:t>interest is </w:t>
      </w:r>
      <w:r>
        <w:rPr>
          <w:spacing w:val="-1"/>
        </w:rPr>
        <w:t>modern</w:t>
      </w:r>
      <w:r>
        <w:rPr/>
        <w:t> </w:t>
      </w:r>
      <w:r>
        <w:rPr>
          <w:spacing w:val="-1"/>
        </w:rPr>
        <w:t>Japan,</w:t>
      </w:r>
      <w:r>
        <w:rPr/>
        <w:t> who </w:t>
      </w:r>
      <w:r>
        <w:rPr>
          <w:spacing w:val="-1"/>
        </w:rPr>
        <w:t>would</w:t>
      </w:r>
      <w:r>
        <w:rPr/>
        <w:t> like to </w:t>
      </w:r>
      <w:r>
        <w:rPr>
          <w:spacing w:val="-1"/>
        </w:rPr>
        <w:t>transfer</w:t>
      </w:r>
      <w:r>
        <w:rPr/>
        <w:t> to the</w:t>
      </w:r>
      <w:r>
        <w:rPr>
          <w:spacing w:val="-1"/>
        </w:rPr>
        <w:t> </w:t>
      </w:r>
      <w:r>
        <w:rPr/>
        <w:t>history</w:t>
      </w:r>
      <w:r>
        <w:rPr>
          <w:spacing w:val="-5"/>
        </w:rPr>
        <w:t> </w:t>
      </w:r>
      <w:r>
        <w:rPr/>
        <w:t>dept. There</w:t>
      </w:r>
      <w:r>
        <w:rPr>
          <w:spacing w:val="68"/>
        </w:rPr>
        <w:t> </w:t>
      </w:r>
      <w:r>
        <w:rPr/>
        <w:t>is some </w:t>
      </w:r>
      <w:r>
        <w:rPr>
          <w:spacing w:val="-1"/>
        </w:rPr>
        <w:t>concern</w:t>
      </w:r>
      <w:r>
        <w:rPr>
          <w:spacing w:val="1"/>
        </w:rPr>
        <w:t> </w:t>
      </w:r>
      <w:r>
        <w:rPr>
          <w:spacing w:val="-1"/>
        </w:rPr>
        <w:t>amongst</w:t>
      </w:r>
      <w:r>
        <w:rPr>
          <w:spacing w:val="2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about</w:t>
      </w:r>
      <w:r>
        <w:rPr/>
        <w:t> his fit. Friday</w:t>
      </w:r>
      <w:r>
        <w:rPr>
          <w:spacing w:val="-5"/>
        </w:rPr>
        <w:t> </w:t>
      </w:r>
      <w:r>
        <w:rPr>
          <w:spacing w:val="-1"/>
        </w:rPr>
        <w:t>March</w:t>
      </w:r>
      <w:r>
        <w:rPr/>
        <w:t> 4, there will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teaching and</w:t>
      </w:r>
      <w:r>
        <w:rPr>
          <w:spacing w:val="57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demonstration.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3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2016-05-20T13:37:52Z</dcterms:created>
  <dcterms:modified xsi:type="dcterms:W3CDTF">2016-05-20T13:37:52Z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